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2" w:rsidRDefault="002D0A72" w:rsidP="002D0A72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SAM</w:t>
      </w:r>
      <w:r>
        <w:rPr>
          <w:b/>
          <w:sz w:val="40"/>
          <w:szCs w:val="40"/>
        </w:rPr>
        <w:t xml:space="preserve"> DEPAUL</w:t>
      </w:r>
    </w:p>
    <w:p w:rsidR="002D0A72" w:rsidRDefault="002D0A72" w:rsidP="002D0A7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5" w:history="1">
        <w:r w:rsidRPr="001B4D59">
          <w:rPr>
            <w:rStyle w:val="Hyperlink"/>
            <w:sz w:val="20"/>
            <w:szCs w:val="20"/>
          </w:rPr>
          <w:t>sam.depaul@gmail.com</w:t>
        </w:r>
      </w:hyperlink>
      <w:r>
        <w:rPr>
          <w:sz w:val="20"/>
          <w:szCs w:val="20"/>
        </w:rPr>
        <w:t xml:space="preserve"> | </w:t>
      </w:r>
      <w:hyperlink r:id="rId6" w:history="1">
        <w:r w:rsidRPr="001B4D59">
          <w:rPr>
            <w:rStyle w:val="Hyperlink"/>
            <w:sz w:val="20"/>
            <w:szCs w:val="20"/>
          </w:rPr>
          <w:t>www.linkedin.com/in/samdepaul</w:t>
        </w:r>
      </w:hyperlink>
    </w:p>
    <w:p w:rsidR="002D0A72" w:rsidRDefault="002D0A72" w:rsidP="002D0A72">
      <w:pPr>
        <w:spacing w:line="240" w:lineRule="auto"/>
        <w:jc w:val="center"/>
      </w:pPr>
    </w:p>
    <w:p w:rsidR="002D0A72" w:rsidRDefault="002D0A72" w:rsidP="002D0A72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PROFILE</w:t>
      </w:r>
    </w:p>
    <w:p w:rsidR="002D0A72" w:rsidRPr="0055322B" w:rsidRDefault="002D0A72" w:rsidP="002D0A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Expected certified </w:t>
      </w:r>
      <w:r>
        <w:rPr>
          <w:sz w:val="20"/>
          <w:szCs w:val="20"/>
        </w:rPr>
        <w:t>Occupational Therapist</w:t>
      </w:r>
      <w:r>
        <w:rPr>
          <w:sz w:val="20"/>
          <w:szCs w:val="20"/>
        </w:rPr>
        <w:t xml:space="preserve"> desiring to work with </w:t>
      </w:r>
      <w:r>
        <w:rPr>
          <w:sz w:val="20"/>
          <w:szCs w:val="20"/>
        </w:rPr>
        <w:t>children in a</w:t>
      </w:r>
      <w:r w:rsidR="00891EDF">
        <w:rPr>
          <w:sz w:val="20"/>
          <w:szCs w:val="20"/>
        </w:rPr>
        <w:t xml:space="preserve"> school </w:t>
      </w:r>
      <w:r>
        <w:rPr>
          <w:sz w:val="20"/>
          <w:szCs w:val="20"/>
        </w:rPr>
        <w:t>based setting</w:t>
      </w:r>
      <w:r>
        <w:rPr>
          <w:sz w:val="20"/>
          <w:szCs w:val="20"/>
        </w:rPr>
        <w:t xml:space="preserve">. Strong background juggling multiple caseloads and working with </w:t>
      </w:r>
      <w:r>
        <w:rPr>
          <w:sz w:val="20"/>
          <w:szCs w:val="20"/>
        </w:rPr>
        <w:t>children aged 2-10 years old</w:t>
      </w:r>
      <w:r>
        <w:rPr>
          <w:sz w:val="20"/>
          <w:szCs w:val="20"/>
        </w:rPr>
        <w:t xml:space="preserve">. Highly skilled in active listing, relationship building, </w:t>
      </w:r>
      <w:r w:rsidR="00891EDF">
        <w:rPr>
          <w:sz w:val="20"/>
          <w:szCs w:val="20"/>
        </w:rPr>
        <w:t xml:space="preserve">treatment planning, </w:t>
      </w:r>
      <w:r>
        <w:rPr>
          <w:sz w:val="20"/>
          <w:szCs w:val="20"/>
        </w:rPr>
        <w:t xml:space="preserve">and </w:t>
      </w:r>
      <w:r>
        <w:rPr>
          <w:sz w:val="20"/>
          <w:szCs w:val="20"/>
        </w:rPr>
        <w:t>pain management</w:t>
      </w:r>
      <w:r>
        <w:rPr>
          <w:sz w:val="20"/>
          <w:szCs w:val="20"/>
        </w:rPr>
        <w:t xml:space="preserve">. </w:t>
      </w:r>
      <w:bookmarkStart w:id="0" w:name="_GoBack"/>
      <w:bookmarkEnd w:id="0"/>
    </w:p>
    <w:p w:rsidR="002D0A72" w:rsidRDefault="002D0A72" w:rsidP="002D0A72">
      <w:pPr>
        <w:spacing w:line="240" w:lineRule="auto"/>
        <w:rPr>
          <w:b/>
          <w:sz w:val="20"/>
          <w:szCs w:val="20"/>
          <w:u w:val="single"/>
        </w:rPr>
      </w:pPr>
    </w:p>
    <w:p w:rsidR="002D0A72" w:rsidRDefault="002D0A72" w:rsidP="002D0A72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M.S., </w:t>
      </w:r>
      <w:r>
        <w:rPr>
          <w:b/>
          <w:sz w:val="20"/>
          <w:szCs w:val="20"/>
        </w:rPr>
        <w:t xml:space="preserve">Occupational Therapy </w:t>
      </w:r>
      <w:r>
        <w:rPr>
          <w:sz w:val="20"/>
          <w:szCs w:val="20"/>
        </w:rPr>
        <w:t>| DePaul University</w:t>
      </w:r>
      <w:r>
        <w:rPr>
          <w:sz w:val="20"/>
          <w:szCs w:val="20"/>
        </w:rPr>
        <w:tab/>
        <w:t xml:space="preserve"> Expected </w:t>
      </w:r>
      <w:r>
        <w:rPr>
          <w:sz w:val="20"/>
          <w:szCs w:val="20"/>
        </w:rPr>
        <w:t>September 2025</w:t>
      </w:r>
    </w:p>
    <w:p w:rsidR="002D0A72" w:rsidRPr="0055322B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3.8 GPA 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B.S., </w:t>
      </w:r>
      <w:r>
        <w:rPr>
          <w:b/>
          <w:sz w:val="20"/>
          <w:szCs w:val="20"/>
        </w:rPr>
        <w:t>Health Sciences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>
        <w:rPr>
          <w:sz w:val="20"/>
          <w:szCs w:val="20"/>
        </w:rPr>
        <w:t>DePaul University</w:t>
      </w:r>
      <w:r>
        <w:rPr>
          <w:sz w:val="20"/>
          <w:szCs w:val="20"/>
        </w:rPr>
        <w:tab/>
        <w:t>June 2018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3.6 GPA | </w:t>
      </w:r>
      <w:r w:rsidRPr="00A761A3">
        <w:rPr>
          <w:b/>
          <w:sz w:val="20"/>
          <w:szCs w:val="20"/>
        </w:rPr>
        <w:t>Honors and Awards:</w:t>
      </w:r>
      <w:r>
        <w:rPr>
          <w:sz w:val="20"/>
          <w:szCs w:val="20"/>
        </w:rPr>
        <w:t xml:space="preserve"> Dean’s List Distinction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LICENSURE &amp; CERTIFICATIONS</w:t>
      </w:r>
    </w:p>
    <w:p w:rsidR="002D0A72" w:rsidRPr="0055322B" w:rsidRDefault="002D0A72" w:rsidP="002D0A72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Licensed </w:t>
      </w:r>
      <w:r>
        <w:rPr>
          <w:b/>
          <w:sz w:val="20"/>
          <w:szCs w:val="20"/>
        </w:rPr>
        <w:t>Occupational Therapist</w:t>
      </w:r>
      <w:r>
        <w:rPr>
          <w:b/>
          <w:sz w:val="20"/>
          <w:szCs w:val="20"/>
        </w:rPr>
        <w:t xml:space="preserve">, </w:t>
      </w:r>
      <w:r w:rsidRPr="0055322B">
        <w:rPr>
          <w:sz w:val="20"/>
          <w:szCs w:val="20"/>
        </w:rPr>
        <w:t>State of Illinois</w:t>
      </w:r>
      <w:r>
        <w:rPr>
          <w:sz w:val="20"/>
          <w:szCs w:val="20"/>
        </w:rPr>
        <w:t>, Expected to Obtain 2025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FIELDWORK</w:t>
      </w:r>
      <w:r>
        <w:rPr>
          <w:b/>
          <w:sz w:val="20"/>
          <w:szCs w:val="20"/>
          <w:u w:val="single"/>
        </w:rPr>
        <w:t xml:space="preserve"> EXPERIENCE</w:t>
      </w:r>
    </w:p>
    <w:p w:rsidR="002D0A72" w:rsidRDefault="005770EF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Occupational Therapist Intern</w:t>
      </w:r>
      <w:r w:rsidR="002D0A72">
        <w:rPr>
          <w:sz w:val="20"/>
          <w:szCs w:val="20"/>
        </w:rPr>
        <w:t xml:space="preserve"> | </w:t>
      </w:r>
      <w:r w:rsidR="002D0A72">
        <w:rPr>
          <w:sz w:val="20"/>
          <w:szCs w:val="20"/>
        </w:rPr>
        <w:t>Chicago Public Schools</w:t>
      </w:r>
      <w:r w:rsidR="002D0A72">
        <w:rPr>
          <w:sz w:val="20"/>
          <w:szCs w:val="20"/>
        </w:rPr>
        <w:t xml:space="preserve"> </w:t>
      </w:r>
      <w:r w:rsidR="002D0A72">
        <w:rPr>
          <w:sz w:val="20"/>
          <w:szCs w:val="20"/>
        </w:rPr>
        <w:tab/>
      </w:r>
      <w:r w:rsidR="002D0A72">
        <w:rPr>
          <w:sz w:val="20"/>
          <w:szCs w:val="20"/>
        </w:rPr>
        <w:t>January 2024</w:t>
      </w:r>
      <w:r w:rsidR="002D0A72">
        <w:rPr>
          <w:sz w:val="20"/>
          <w:szCs w:val="20"/>
        </w:rPr>
        <w:t>- Present</w:t>
      </w:r>
    </w:p>
    <w:p w:rsidR="002D0A72" w:rsidRDefault="005770EF" w:rsidP="002D0A72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Works with an elementary school in the Chicago Public School to provide treatment plans for children (kindergarten-4</w:t>
      </w:r>
      <w:r w:rsidRPr="005770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 with diverse neurological conditions</w:t>
      </w:r>
    </w:p>
    <w:p w:rsidR="005770EF" w:rsidRDefault="005770EF" w:rsidP="005770EF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Collaborates with the school’s lead Occupational Therapist by examining each students needs and conditions </w:t>
      </w:r>
    </w:p>
    <w:p w:rsidR="005770EF" w:rsidRPr="005770EF" w:rsidRDefault="005770EF" w:rsidP="005770EF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Educates parents of students receiving care on exercises to incorporate into daily routine at home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CLINICAL &amp; PUBLIC HEALTH EXPERIENCE</w:t>
      </w:r>
    </w:p>
    <w:p w:rsidR="002D0A72" w:rsidRDefault="002D0A72" w:rsidP="002D0A72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</w:t>
      </w:r>
      <w:r>
        <w:rPr>
          <w:sz w:val="20"/>
          <w:szCs w:val="20"/>
          <w:highlight w:val="white"/>
        </w:rPr>
        <w:t>DePaul University</w:t>
      </w:r>
      <w:r>
        <w:rPr>
          <w:sz w:val="20"/>
          <w:szCs w:val="20"/>
          <w:highlight w:val="white"/>
        </w:rPr>
        <w:tab/>
        <w:t>January 2018 - June 2018</w:t>
      </w:r>
    </w:p>
    <w:p w:rsidR="002D0A72" w:rsidRDefault="002D0A72" w:rsidP="002D0A72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Collaborated with and support a Arizona community of </w:t>
      </w:r>
      <w:proofErr w:type="spellStart"/>
      <w:r>
        <w:rPr>
          <w:sz w:val="20"/>
          <w:szCs w:val="20"/>
          <w:highlight w:val="white"/>
        </w:rPr>
        <w:t>Rohingya</w:t>
      </w:r>
      <w:proofErr w:type="spellEnd"/>
      <w:r>
        <w:rPr>
          <w:sz w:val="20"/>
          <w:szCs w:val="20"/>
          <w:highlight w:val="white"/>
        </w:rPr>
        <w:t xml:space="preserve"> refugees</w:t>
      </w:r>
    </w:p>
    <w:p w:rsidR="002D0A72" w:rsidRDefault="002D0A72" w:rsidP="002D0A72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Conducted literature reviews and transcribe oral interviews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highlight w:val="white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Cardiac Rehab Clinical Volunteer</w:t>
      </w:r>
      <w:r>
        <w:rPr>
          <w:sz w:val="20"/>
          <w:szCs w:val="20"/>
          <w:highlight w:val="white"/>
        </w:rPr>
        <w:t xml:space="preserve"> | St. Joseph’s Hospital and Medical Center</w:t>
      </w:r>
      <w:r>
        <w:rPr>
          <w:sz w:val="20"/>
          <w:szCs w:val="20"/>
          <w:highlight w:val="white"/>
        </w:rPr>
        <w:tab/>
        <w:t xml:space="preserve"> September 2017 – January 2018</w:t>
      </w:r>
    </w:p>
    <w:p w:rsidR="002D0A72" w:rsidRDefault="002D0A72" w:rsidP="002D0A72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Supported patients’ treatment by conducting blood pressure monitoring, applying heart monitors, and cleaning equipment</w:t>
      </w:r>
    </w:p>
    <w:p w:rsidR="002D0A72" w:rsidRDefault="002D0A72" w:rsidP="002D0A72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Engaged with and support patients as they complete their recurring treatments, including answering patients’ questions, providing companionship, and boosting morale</w:t>
      </w:r>
    </w:p>
    <w:p w:rsidR="002D0A72" w:rsidRDefault="002D0A72" w:rsidP="002D0A72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 xml:space="preserve">| Global Brigades, Honduras </w:t>
      </w:r>
      <w:r>
        <w:rPr>
          <w:sz w:val="20"/>
          <w:szCs w:val="20"/>
          <w:highlight w:val="white"/>
        </w:rPr>
        <w:tab/>
        <w:t>December 2016</w:t>
      </w:r>
    </w:p>
    <w:p w:rsidR="002D0A72" w:rsidRDefault="002D0A72" w:rsidP="002D0A72">
      <w:pPr>
        <w:numPr>
          <w:ilvl w:val="0"/>
          <w:numId w:val="5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infrastructure improvements and support illness prevention, including installing clean-burning stoves and latrines for community members</w:t>
      </w:r>
    </w:p>
    <w:p w:rsidR="002D0A72" w:rsidRDefault="002D0A72" w:rsidP="002D0A72">
      <w:pPr>
        <w:numPr>
          <w:ilvl w:val="0"/>
          <w:numId w:val="5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clinic with taking patients’ vitals and medical histories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2D0A72" w:rsidRDefault="002D0A72" w:rsidP="002D0A72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EXPERIENCE</w:t>
      </w:r>
    </w:p>
    <w:p w:rsidR="002D0A72" w:rsidRDefault="002D0A72" w:rsidP="002D0A7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Produce Clerk </w:t>
      </w:r>
      <w:r>
        <w:rPr>
          <w:sz w:val="20"/>
          <w:szCs w:val="20"/>
        </w:rPr>
        <w:t>| Jewel-Osco</w:t>
      </w:r>
      <w:r>
        <w:rPr>
          <w:sz w:val="20"/>
          <w:szCs w:val="20"/>
        </w:rPr>
        <w:tab/>
        <w:t>September 2021 - Present</w:t>
      </w:r>
    </w:p>
    <w:p w:rsidR="002D0A72" w:rsidRDefault="002D0A72" w:rsidP="002D0A72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Trim, wash, and crisp produce and create organized and aesthetically pleasing produce displays to highlight products and create a positive experience for customers</w:t>
      </w:r>
    </w:p>
    <w:p w:rsidR="002D0A72" w:rsidRDefault="002D0A72" w:rsidP="002D0A72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customers with product recommendations, ensuring high customer satisfaction </w:t>
      </w:r>
    </w:p>
    <w:p w:rsidR="002D0A72" w:rsidRPr="00EA0776" w:rsidRDefault="002D0A72" w:rsidP="002D0A72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Clean and sanitize food preparation areas, tools, and equipment, ensuring compliance with all food safety and sanitation requirements</w:t>
      </w:r>
    </w:p>
    <w:p w:rsidR="002D0A72" w:rsidRDefault="002D0A72" w:rsidP="002D0A72">
      <w:pPr>
        <w:spacing w:line="240" w:lineRule="auto"/>
        <w:rPr>
          <w:b/>
          <w:sz w:val="20"/>
          <w:szCs w:val="20"/>
          <w:u w:val="single"/>
        </w:rPr>
      </w:pPr>
    </w:p>
    <w:p w:rsidR="002D0A72" w:rsidRDefault="002D0A72" w:rsidP="002D0A72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 &amp; TECHNOLOGY</w:t>
      </w:r>
    </w:p>
    <w:p w:rsidR="002D0A72" w:rsidRDefault="002D0A72" w:rsidP="002D0A72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Language:</w:t>
      </w:r>
      <w:r>
        <w:rPr>
          <w:sz w:val="20"/>
          <w:szCs w:val="20"/>
        </w:rPr>
        <w:t xml:space="preserve"> Bilingual in Spanish</w:t>
      </w:r>
    </w:p>
    <w:p w:rsidR="005770EF" w:rsidRPr="005770EF" w:rsidRDefault="005770EF" w:rsidP="005770EF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Occupational Therapy</w:t>
      </w:r>
      <w:r w:rsidR="002D0A72">
        <w:rPr>
          <w:b/>
          <w:sz w:val="20"/>
          <w:szCs w:val="20"/>
        </w:rPr>
        <w:t>:</w:t>
      </w:r>
      <w:r w:rsidR="002D0A72">
        <w:rPr>
          <w:sz w:val="20"/>
          <w:szCs w:val="20"/>
        </w:rPr>
        <w:t xml:space="preserve"> Case Management, </w:t>
      </w:r>
      <w:r>
        <w:rPr>
          <w:sz w:val="20"/>
          <w:szCs w:val="20"/>
        </w:rPr>
        <w:t>Patient Assessment</w:t>
      </w:r>
      <w:r w:rsidR="002D0A72">
        <w:rPr>
          <w:sz w:val="20"/>
          <w:szCs w:val="20"/>
        </w:rPr>
        <w:t xml:space="preserve">, </w:t>
      </w:r>
      <w:r>
        <w:rPr>
          <w:sz w:val="20"/>
          <w:szCs w:val="20"/>
        </w:rPr>
        <w:t>Rehabilitation Planning, Medical Terminology, Neurodevelopmental Techniques, Sensory Integration, ADL Training</w:t>
      </w:r>
    </w:p>
    <w:p w:rsidR="002D0A72" w:rsidRPr="00EA0776" w:rsidRDefault="002D0A72" w:rsidP="002D0A72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Technology:</w:t>
      </w:r>
      <w:r>
        <w:rPr>
          <w:sz w:val="20"/>
          <w:szCs w:val="20"/>
        </w:rPr>
        <w:t xml:space="preserve"> Microsoft Office (Excel, Word, PowerPoint, Outlook, Teams), Google Suite (Sheets, Docs, Slides, Forms), SPSS, Zoom, Asana, EMR systems</w:t>
      </w:r>
    </w:p>
    <w:p w:rsidR="00430EB0" w:rsidRDefault="00430EB0"/>
    <w:sectPr w:rsidR="00430EB0">
      <w:headerReference w:type="default" r:id="rId7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FE" w:rsidRDefault="00891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A80"/>
    <w:multiLevelType w:val="multilevel"/>
    <w:tmpl w:val="71A6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965CC"/>
    <w:multiLevelType w:val="multilevel"/>
    <w:tmpl w:val="23D6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71FB9"/>
    <w:multiLevelType w:val="multilevel"/>
    <w:tmpl w:val="5B9CF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A741F1"/>
    <w:multiLevelType w:val="multilevel"/>
    <w:tmpl w:val="089A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E718F"/>
    <w:multiLevelType w:val="hybridMultilevel"/>
    <w:tmpl w:val="166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1B3D"/>
    <w:multiLevelType w:val="multilevel"/>
    <w:tmpl w:val="5A2C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5B43FF"/>
    <w:multiLevelType w:val="multilevel"/>
    <w:tmpl w:val="B26EB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2"/>
    <w:rsid w:val="002D0A72"/>
    <w:rsid w:val="00430EB0"/>
    <w:rsid w:val="005770EF"/>
    <w:rsid w:val="008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2B52"/>
  <w15:chartTrackingRefBased/>
  <w15:docId w15:val="{00A509ED-1531-4252-B42E-104AC70E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0A7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samdepau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am.depaul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B79C8B8-49B7-4A28-A988-C1BA60AC5703}"/>
</file>

<file path=customXml/itemProps2.xml><?xml version="1.0" encoding="utf-8"?>
<ds:datastoreItem xmlns:ds="http://schemas.openxmlformats.org/officeDocument/2006/customXml" ds:itemID="{E9557EA0-07EE-47E3-9FBA-B5EC44BA5CC2}"/>
</file>

<file path=customXml/itemProps3.xml><?xml version="1.0" encoding="utf-8"?>
<ds:datastoreItem xmlns:ds="http://schemas.openxmlformats.org/officeDocument/2006/customXml" ds:itemID="{21830623-7B5C-4CAF-8D07-E8F0E1F27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Megan</dc:creator>
  <cp:keywords/>
  <dc:description/>
  <cp:lastModifiedBy>Boone, Megan</cp:lastModifiedBy>
  <cp:revision>1</cp:revision>
  <dcterms:created xsi:type="dcterms:W3CDTF">2024-03-18T16:15:00Z</dcterms:created>
  <dcterms:modified xsi:type="dcterms:W3CDTF">2024-03-18T16:38:00Z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