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22B" w:rsidRDefault="0055322B" w:rsidP="0055322B">
      <w:pPr>
        <w:spacing w:line="240" w:lineRule="auto"/>
        <w:jc w:val="center"/>
        <w:rPr>
          <w:sz w:val="40"/>
          <w:szCs w:val="40"/>
        </w:rPr>
      </w:pPr>
      <w:r>
        <w:rPr>
          <w:b/>
          <w:sz w:val="40"/>
          <w:szCs w:val="40"/>
        </w:rPr>
        <w:t>SARAH</w:t>
      </w:r>
      <w:r>
        <w:rPr>
          <w:b/>
          <w:sz w:val="40"/>
          <w:szCs w:val="40"/>
        </w:rPr>
        <w:t xml:space="preserve"> DEPAUL</w:t>
      </w:r>
    </w:p>
    <w:p w:rsidR="0055322B" w:rsidRDefault="0055322B" w:rsidP="0055322B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Chicago, IL | (123) 456-7890 | </w:t>
      </w:r>
      <w:hyperlink r:id="rId5" w:history="1">
        <w:r w:rsidRPr="0091137C">
          <w:rPr>
            <w:rStyle w:val="Hyperlink"/>
            <w:sz w:val="20"/>
            <w:szCs w:val="20"/>
          </w:rPr>
          <w:t>sarah.depaul@gmail.com</w:t>
        </w:r>
      </w:hyperlink>
      <w:r>
        <w:rPr>
          <w:sz w:val="20"/>
          <w:szCs w:val="20"/>
        </w:rPr>
        <w:t xml:space="preserve"> | </w:t>
      </w:r>
      <w:hyperlink r:id="rId6">
        <w:r>
          <w:rPr>
            <w:color w:val="1155CC"/>
            <w:sz w:val="20"/>
            <w:szCs w:val="20"/>
            <w:u w:val="single"/>
          </w:rPr>
          <w:t>www.linkedin.com/in/sarah</w:t>
        </w:r>
        <w:r>
          <w:rPr>
            <w:color w:val="1155CC"/>
            <w:sz w:val="20"/>
            <w:szCs w:val="20"/>
            <w:u w:val="single"/>
          </w:rPr>
          <w:t>depaul</w:t>
        </w:r>
      </w:hyperlink>
    </w:p>
    <w:p w:rsidR="0055322B" w:rsidRDefault="0055322B" w:rsidP="0055322B">
      <w:pPr>
        <w:spacing w:line="240" w:lineRule="auto"/>
        <w:jc w:val="center"/>
      </w:pPr>
    </w:p>
    <w:p w:rsidR="0055322B" w:rsidRDefault="0055322B" w:rsidP="0055322B">
      <w:pPr>
        <w:spacing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PROFESSIONAL PROFILE</w:t>
      </w:r>
    </w:p>
    <w:p w:rsidR="0055322B" w:rsidRPr="0055322B" w:rsidRDefault="0055322B" w:rsidP="0055322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Expected certified Speech Language Pathologist desiring to work with adolescents in a clinical environment. Strong background juggling multiple caseloads and working with adolescents aged 13-18 years old. Highly skilled in active listing, relationship building, and speech impairments. </w:t>
      </w:r>
    </w:p>
    <w:p w:rsidR="0055322B" w:rsidRDefault="0055322B" w:rsidP="0055322B">
      <w:pPr>
        <w:spacing w:line="240" w:lineRule="auto"/>
        <w:rPr>
          <w:b/>
          <w:sz w:val="20"/>
          <w:szCs w:val="20"/>
          <w:u w:val="single"/>
        </w:rPr>
      </w:pPr>
    </w:p>
    <w:p w:rsidR="0055322B" w:rsidRDefault="0055322B" w:rsidP="0055322B">
      <w:pPr>
        <w:spacing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EDUCATION</w:t>
      </w:r>
    </w:p>
    <w:p w:rsidR="0055322B" w:rsidRDefault="0055322B" w:rsidP="0055322B">
      <w:pPr>
        <w:tabs>
          <w:tab w:val="right" w:pos="10800"/>
        </w:tabs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M.S., Speech Language Pathology </w:t>
      </w:r>
      <w:r>
        <w:rPr>
          <w:sz w:val="20"/>
          <w:szCs w:val="20"/>
        </w:rPr>
        <w:t>| DePaul University</w:t>
      </w:r>
      <w:r>
        <w:rPr>
          <w:sz w:val="20"/>
          <w:szCs w:val="20"/>
        </w:rPr>
        <w:tab/>
        <w:t xml:space="preserve"> Expected June 2024</w:t>
      </w:r>
    </w:p>
    <w:p w:rsidR="0055322B" w:rsidRPr="0055322B" w:rsidRDefault="0055322B" w:rsidP="0055322B">
      <w:pPr>
        <w:tabs>
          <w:tab w:val="right" w:pos="1080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3.8 GPA </w:t>
      </w:r>
    </w:p>
    <w:p w:rsidR="0055322B" w:rsidRDefault="0055322B" w:rsidP="0055322B">
      <w:pPr>
        <w:tabs>
          <w:tab w:val="right" w:pos="10800"/>
        </w:tabs>
        <w:spacing w:line="240" w:lineRule="auto"/>
        <w:rPr>
          <w:b/>
          <w:sz w:val="20"/>
          <w:szCs w:val="20"/>
        </w:rPr>
      </w:pPr>
    </w:p>
    <w:p w:rsidR="0055322B" w:rsidRDefault="0055322B" w:rsidP="0055322B">
      <w:pPr>
        <w:tabs>
          <w:tab w:val="right" w:pos="10800"/>
        </w:tabs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B.S., </w:t>
      </w:r>
      <w:r>
        <w:rPr>
          <w:b/>
          <w:sz w:val="20"/>
          <w:szCs w:val="20"/>
        </w:rPr>
        <w:t xml:space="preserve">Speech and Hearing Science </w:t>
      </w:r>
      <w:r>
        <w:rPr>
          <w:sz w:val="20"/>
          <w:szCs w:val="20"/>
        </w:rPr>
        <w:t xml:space="preserve">| </w:t>
      </w:r>
      <w:r>
        <w:rPr>
          <w:sz w:val="20"/>
          <w:szCs w:val="20"/>
        </w:rPr>
        <w:t>Arizona State University</w:t>
      </w:r>
      <w:r>
        <w:rPr>
          <w:sz w:val="20"/>
          <w:szCs w:val="20"/>
        </w:rPr>
        <w:tab/>
        <w:t>Jun</w:t>
      </w:r>
      <w:r w:rsidR="00EA077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2018</w:t>
      </w:r>
    </w:p>
    <w:p w:rsidR="0055322B" w:rsidRDefault="0055322B" w:rsidP="0055322B">
      <w:pPr>
        <w:tabs>
          <w:tab w:val="right" w:pos="1080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3.6 GPA</w:t>
      </w:r>
      <w:r>
        <w:rPr>
          <w:sz w:val="20"/>
          <w:szCs w:val="20"/>
        </w:rPr>
        <w:t xml:space="preserve"> | </w:t>
      </w:r>
      <w:r w:rsidRPr="00A761A3">
        <w:rPr>
          <w:b/>
          <w:sz w:val="20"/>
          <w:szCs w:val="20"/>
        </w:rPr>
        <w:t>Honors and Awards:</w:t>
      </w:r>
      <w:r>
        <w:rPr>
          <w:sz w:val="20"/>
          <w:szCs w:val="20"/>
        </w:rPr>
        <w:t xml:space="preserve"> Dean’s List Distinction</w:t>
      </w:r>
    </w:p>
    <w:p w:rsidR="0055322B" w:rsidRDefault="0055322B" w:rsidP="0055322B">
      <w:pPr>
        <w:tabs>
          <w:tab w:val="right" w:pos="10800"/>
        </w:tabs>
        <w:spacing w:line="240" w:lineRule="auto"/>
        <w:rPr>
          <w:sz w:val="20"/>
          <w:szCs w:val="20"/>
        </w:rPr>
      </w:pPr>
    </w:p>
    <w:p w:rsidR="0055322B" w:rsidRDefault="0055322B" w:rsidP="0055322B">
      <w:pPr>
        <w:tabs>
          <w:tab w:val="right" w:pos="10800"/>
        </w:tabs>
        <w:spacing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LICENSURE &amp; CERTIFICATIONS</w:t>
      </w:r>
    </w:p>
    <w:p w:rsidR="0055322B" w:rsidRPr="0055322B" w:rsidRDefault="0055322B" w:rsidP="0055322B">
      <w:pPr>
        <w:pStyle w:val="ListParagraph"/>
        <w:numPr>
          <w:ilvl w:val="0"/>
          <w:numId w:val="10"/>
        </w:numPr>
        <w:tabs>
          <w:tab w:val="right" w:pos="10800"/>
        </w:tabs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Licensed Speech-Language Pathologist, </w:t>
      </w:r>
      <w:r w:rsidRPr="0055322B">
        <w:rPr>
          <w:sz w:val="20"/>
          <w:szCs w:val="20"/>
        </w:rPr>
        <w:t>State of Illinois</w:t>
      </w:r>
      <w:r>
        <w:rPr>
          <w:sz w:val="20"/>
          <w:szCs w:val="20"/>
        </w:rPr>
        <w:t>, Expected to Obtain 2024</w:t>
      </w:r>
    </w:p>
    <w:p w:rsidR="0055322B" w:rsidRDefault="0055322B" w:rsidP="0055322B">
      <w:pPr>
        <w:tabs>
          <w:tab w:val="right" w:pos="10800"/>
        </w:tabs>
        <w:spacing w:line="240" w:lineRule="auto"/>
        <w:rPr>
          <w:b/>
          <w:sz w:val="20"/>
          <w:szCs w:val="20"/>
          <w:u w:val="single"/>
        </w:rPr>
      </w:pPr>
    </w:p>
    <w:p w:rsidR="00BB6E69" w:rsidRDefault="00BB6E69" w:rsidP="0055322B">
      <w:pPr>
        <w:tabs>
          <w:tab w:val="right" w:pos="10800"/>
        </w:tabs>
        <w:spacing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EXTERNSHIP EXPERIENCE</w:t>
      </w:r>
    </w:p>
    <w:p w:rsidR="00BB6E69" w:rsidRDefault="00BB6E69" w:rsidP="0055322B">
      <w:pPr>
        <w:tabs>
          <w:tab w:val="right" w:pos="10800"/>
        </w:tabs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Extern</w:t>
      </w:r>
      <w:r>
        <w:rPr>
          <w:sz w:val="20"/>
          <w:szCs w:val="20"/>
        </w:rPr>
        <w:t xml:space="preserve"> | Northwestern Medicine </w:t>
      </w:r>
      <w:r>
        <w:rPr>
          <w:sz w:val="20"/>
          <w:szCs w:val="20"/>
        </w:rPr>
        <w:tab/>
        <w:t>September 2022- Present</w:t>
      </w:r>
    </w:p>
    <w:p w:rsidR="00BB6E69" w:rsidRDefault="00BB6E69" w:rsidP="00BB6E69">
      <w:pPr>
        <w:pStyle w:val="ListParagraph"/>
        <w:numPr>
          <w:ilvl w:val="0"/>
          <w:numId w:val="10"/>
        </w:numPr>
        <w:tabs>
          <w:tab w:val="right" w:pos="1080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Conducts comprehensive speech and language assessments for adolescent patients aged 13-18, including collecting case history and analyzing assessments results to develop treatment plans</w:t>
      </w:r>
    </w:p>
    <w:p w:rsidR="00BB6E69" w:rsidRDefault="00BB6E69" w:rsidP="00BB6E69">
      <w:pPr>
        <w:pStyle w:val="ListParagraph"/>
        <w:numPr>
          <w:ilvl w:val="0"/>
          <w:numId w:val="10"/>
        </w:numPr>
        <w:tabs>
          <w:tab w:val="right" w:pos="1080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Provides education and counseling to patients, families, and caregivers on speech language disorders, treatment strategies, home exercises, and strategies for managing communication</w:t>
      </w:r>
    </w:p>
    <w:p w:rsidR="00BB6E69" w:rsidRPr="00BB6E69" w:rsidRDefault="00BB6E69" w:rsidP="00BB6E69">
      <w:pPr>
        <w:pStyle w:val="ListParagraph"/>
        <w:numPr>
          <w:ilvl w:val="0"/>
          <w:numId w:val="10"/>
        </w:numPr>
        <w:tabs>
          <w:tab w:val="right" w:pos="1080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Collaborates with team members, including physicians, occupational therapists, physical therapists, educators, and families to develop comprehensive care plans for patients</w:t>
      </w:r>
    </w:p>
    <w:p w:rsidR="00BB6E69" w:rsidRDefault="00BB6E69" w:rsidP="0055322B">
      <w:pPr>
        <w:tabs>
          <w:tab w:val="right" w:pos="10800"/>
        </w:tabs>
        <w:spacing w:line="240" w:lineRule="auto"/>
        <w:rPr>
          <w:b/>
          <w:sz w:val="20"/>
          <w:szCs w:val="20"/>
          <w:u w:val="single"/>
        </w:rPr>
      </w:pPr>
    </w:p>
    <w:p w:rsidR="0055322B" w:rsidRDefault="0055322B" w:rsidP="0055322B">
      <w:pPr>
        <w:tabs>
          <w:tab w:val="right" w:pos="10800"/>
        </w:tabs>
        <w:spacing w:line="240" w:lineRule="auto"/>
        <w:rPr>
          <w:sz w:val="20"/>
          <w:szCs w:val="20"/>
        </w:rPr>
      </w:pPr>
      <w:r>
        <w:rPr>
          <w:b/>
          <w:sz w:val="20"/>
          <w:szCs w:val="20"/>
          <w:u w:val="single"/>
        </w:rPr>
        <w:t>CLINICAL &amp; PUBLIC HEALTH EXPERIENCE</w:t>
      </w:r>
    </w:p>
    <w:p w:rsidR="0055322B" w:rsidRDefault="0055322B" w:rsidP="0055322B">
      <w:pPr>
        <w:tabs>
          <w:tab w:val="right" w:pos="10794"/>
        </w:tabs>
        <w:spacing w:line="240" w:lineRule="auto"/>
        <w:ind w:right="210"/>
        <w:rPr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Research Assistant</w:t>
      </w:r>
      <w:r>
        <w:rPr>
          <w:sz w:val="20"/>
          <w:szCs w:val="20"/>
          <w:highlight w:val="white"/>
        </w:rPr>
        <w:t xml:space="preserve"> | </w:t>
      </w:r>
      <w:r w:rsidR="00EA0776">
        <w:rPr>
          <w:sz w:val="20"/>
          <w:szCs w:val="20"/>
          <w:highlight w:val="white"/>
        </w:rPr>
        <w:t>Arizona State University</w:t>
      </w:r>
      <w:r>
        <w:rPr>
          <w:sz w:val="20"/>
          <w:szCs w:val="20"/>
          <w:highlight w:val="white"/>
        </w:rPr>
        <w:tab/>
      </w:r>
      <w:r w:rsidR="00EA0776">
        <w:rPr>
          <w:sz w:val="20"/>
          <w:szCs w:val="20"/>
          <w:highlight w:val="white"/>
        </w:rPr>
        <w:t>January 2018 - June 2018</w:t>
      </w:r>
    </w:p>
    <w:p w:rsidR="0055322B" w:rsidRDefault="0055322B" w:rsidP="0055322B">
      <w:pPr>
        <w:numPr>
          <w:ilvl w:val="0"/>
          <w:numId w:val="3"/>
        </w:numPr>
        <w:tabs>
          <w:tab w:val="right" w:pos="10080"/>
        </w:tabs>
        <w:spacing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Collaborate</w:t>
      </w:r>
      <w:r w:rsidR="00EA0776">
        <w:rPr>
          <w:sz w:val="20"/>
          <w:szCs w:val="20"/>
          <w:highlight w:val="white"/>
        </w:rPr>
        <w:t>d</w:t>
      </w:r>
      <w:r>
        <w:rPr>
          <w:sz w:val="20"/>
          <w:szCs w:val="20"/>
          <w:highlight w:val="white"/>
        </w:rPr>
        <w:t xml:space="preserve"> with and support a </w:t>
      </w:r>
      <w:r w:rsidR="00EA0776">
        <w:rPr>
          <w:sz w:val="20"/>
          <w:szCs w:val="20"/>
          <w:highlight w:val="white"/>
        </w:rPr>
        <w:t xml:space="preserve">Arizona </w:t>
      </w:r>
      <w:r>
        <w:rPr>
          <w:sz w:val="20"/>
          <w:szCs w:val="20"/>
          <w:highlight w:val="white"/>
        </w:rPr>
        <w:t xml:space="preserve">community of </w:t>
      </w:r>
      <w:proofErr w:type="spellStart"/>
      <w:r>
        <w:rPr>
          <w:sz w:val="20"/>
          <w:szCs w:val="20"/>
          <w:highlight w:val="white"/>
        </w:rPr>
        <w:t>Rohingya</w:t>
      </w:r>
      <w:proofErr w:type="spellEnd"/>
      <w:r>
        <w:rPr>
          <w:sz w:val="20"/>
          <w:szCs w:val="20"/>
          <w:highlight w:val="white"/>
        </w:rPr>
        <w:t xml:space="preserve"> refugees</w:t>
      </w:r>
    </w:p>
    <w:p w:rsidR="0055322B" w:rsidRDefault="0055322B" w:rsidP="0055322B">
      <w:pPr>
        <w:numPr>
          <w:ilvl w:val="0"/>
          <w:numId w:val="3"/>
        </w:numPr>
        <w:tabs>
          <w:tab w:val="right" w:pos="10080"/>
        </w:tabs>
        <w:spacing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Conduct</w:t>
      </w:r>
      <w:r w:rsidR="00EA0776">
        <w:rPr>
          <w:sz w:val="20"/>
          <w:szCs w:val="20"/>
          <w:highlight w:val="white"/>
        </w:rPr>
        <w:t>ed</w:t>
      </w:r>
      <w:r>
        <w:rPr>
          <w:sz w:val="20"/>
          <w:szCs w:val="20"/>
          <w:highlight w:val="white"/>
        </w:rPr>
        <w:t xml:space="preserve"> literature reviews and transcribe oral interviews</w:t>
      </w:r>
    </w:p>
    <w:p w:rsidR="0055322B" w:rsidRDefault="0055322B" w:rsidP="0055322B">
      <w:pPr>
        <w:tabs>
          <w:tab w:val="right" w:pos="10800"/>
        </w:tabs>
        <w:spacing w:line="240" w:lineRule="auto"/>
        <w:rPr>
          <w:b/>
          <w:sz w:val="20"/>
          <w:szCs w:val="20"/>
          <w:highlight w:val="white"/>
        </w:rPr>
      </w:pPr>
    </w:p>
    <w:p w:rsidR="0055322B" w:rsidRDefault="0055322B" w:rsidP="0055322B">
      <w:pPr>
        <w:tabs>
          <w:tab w:val="right" w:pos="10800"/>
        </w:tabs>
        <w:spacing w:line="240" w:lineRule="auto"/>
        <w:rPr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Cardiac Rehab Clinical Volunteer</w:t>
      </w:r>
      <w:r>
        <w:rPr>
          <w:sz w:val="20"/>
          <w:szCs w:val="20"/>
          <w:highlight w:val="white"/>
        </w:rPr>
        <w:t xml:space="preserve"> | </w:t>
      </w:r>
      <w:r w:rsidR="00EA0776">
        <w:rPr>
          <w:sz w:val="20"/>
          <w:szCs w:val="20"/>
          <w:highlight w:val="white"/>
        </w:rPr>
        <w:t>St. Joseph’s Hospital and Medical Center</w:t>
      </w:r>
      <w:r>
        <w:rPr>
          <w:sz w:val="20"/>
          <w:szCs w:val="20"/>
          <w:highlight w:val="white"/>
        </w:rPr>
        <w:tab/>
      </w:r>
      <w:r w:rsidR="00EA0776">
        <w:rPr>
          <w:sz w:val="20"/>
          <w:szCs w:val="20"/>
          <w:highlight w:val="white"/>
        </w:rPr>
        <w:t xml:space="preserve"> September 2017 – January 2018</w:t>
      </w:r>
    </w:p>
    <w:p w:rsidR="0055322B" w:rsidRDefault="0055322B" w:rsidP="0055322B">
      <w:pPr>
        <w:numPr>
          <w:ilvl w:val="0"/>
          <w:numId w:val="1"/>
        </w:numPr>
        <w:spacing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Support</w:t>
      </w:r>
      <w:r w:rsidR="00EA0776">
        <w:rPr>
          <w:sz w:val="20"/>
          <w:szCs w:val="20"/>
          <w:highlight w:val="white"/>
        </w:rPr>
        <w:t>ed</w:t>
      </w:r>
      <w:r>
        <w:rPr>
          <w:sz w:val="20"/>
          <w:szCs w:val="20"/>
          <w:highlight w:val="white"/>
        </w:rPr>
        <w:t xml:space="preserve"> patients’ treatment by conducting blood pressure monitoring, applying heart monitors, and cleaning equipment</w:t>
      </w:r>
    </w:p>
    <w:p w:rsidR="0055322B" w:rsidRDefault="0055322B" w:rsidP="0055322B">
      <w:pPr>
        <w:numPr>
          <w:ilvl w:val="0"/>
          <w:numId w:val="1"/>
        </w:numPr>
        <w:spacing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Engage</w:t>
      </w:r>
      <w:r w:rsidR="00EA0776">
        <w:rPr>
          <w:sz w:val="20"/>
          <w:szCs w:val="20"/>
          <w:highlight w:val="white"/>
        </w:rPr>
        <w:t>d</w:t>
      </w:r>
      <w:r>
        <w:rPr>
          <w:sz w:val="20"/>
          <w:szCs w:val="20"/>
          <w:highlight w:val="white"/>
        </w:rPr>
        <w:t xml:space="preserve"> with and support patients as they complete their recurring treatments, including answering patients’ questions, providing companionship, and boosting morale</w:t>
      </w:r>
    </w:p>
    <w:p w:rsidR="0055322B" w:rsidRDefault="0055322B" w:rsidP="0055322B">
      <w:pPr>
        <w:tabs>
          <w:tab w:val="right" w:pos="10080"/>
        </w:tabs>
        <w:spacing w:line="240" w:lineRule="auto"/>
        <w:rPr>
          <w:sz w:val="20"/>
          <w:szCs w:val="20"/>
          <w:highlight w:val="white"/>
        </w:rPr>
      </w:pPr>
    </w:p>
    <w:p w:rsidR="0055322B" w:rsidRDefault="0055322B" w:rsidP="0055322B">
      <w:pPr>
        <w:tabs>
          <w:tab w:val="right" w:pos="10800"/>
        </w:tabs>
        <w:spacing w:line="240" w:lineRule="auto"/>
        <w:ind w:right="210"/>
        <w:rPr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 xml:space="preserve">Health Volunteer </w:t>
      </w:r>
      <w:r>
        <w:rPr>
          <w:sz w:val="20"/>
          <w:szCs w:val="20"/>
          <w:highlight w:val="white"/>
        </w:rPr>
        <w:t>| Glo</w:t>
      </w:r>
      <w:r w:rsidR="00EA0776">
        <w:rPr>
          <w:sz w:val="20"/>
          <w:szCs w:val="20"/>
          <w:highlight w:val="white"/>
        </w:rPr>
        <w:t xml:space="preserve">bal Brigades, Honduras </w:t>
      </w:r>
      <w:r w:rsidR="00EA0776">
        <w:rPr>
          <w:sz w:val="20"/>
          <w:szCs w:val="20"/>
          <w:highlight w:val="white"/>
        </w:rPr>
        <w:tab/>
        <w:t>December 2016</w:t>
      </w:r>
    </w:p>
    <w:p w:rsidR="0055322B" w:rsidRDefault="0055322B" w:rsidP="0055322B">
      <w:pPr>
        <w:numPr>
          <w:ilvl w:val="0"/>
          <w:numId w:val="7"/>
        </w:numPr>
        <w:spacing w:line="240" w:lineRule="auto"/>
        <w:ind w:right="30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Collaborated with volunteers from around the world to implement in-home infrastructure improvements and support illness prevention, including installing clean-burning stoves and latrines for community members</w:t>
      </w:r>
    </w:p>
    <w:p w:rsidR="0055322B" w:rsidRDefault="0055322B" w:rsidP="0055322B">
      <w:pPr>
        <w:numPr>
          <w:ilvl w:val="0"/>
          <w:numId w:val="7"/>
        </w:numPr>
        <w:spacing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Assisted medical professionals at a pro-bono clinic with taking patients’ vitals and medical histories</w:t>
      </w:r>
    </w:p>
    <w:p w:rsidR="0055322B" w:rsidRDefault="0055322B" w:rsidP="0055322B">
      <w:pPr>
        <w:tabs>
          <w:tab w:val="right" w:pos="10800"/>
        </w:tabs>
        <w:spacing w:line="240" w:lineRule="auto"/>
        <w:rPr>
          <w:sz w:val="20"/>
          <w:szCs w:val="20"/>
        </w:rPr>
      </w:pPr>
    </w:p>
    <w:p w:rsidR="0055322B" w:rsidRDefault="0055322B" w:rsidP="0055322B">
      <w:pPr>
        <w:tabs>
          <w:tab w:val="right" w:pos="10800"/>
        </w:tabs>
        <w:spacing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ADDITIONAL EXPERIENCE</w:t>
      </w:r>
    </w:p>
    <w:p w:rsidR="0055322B" w:rsidRDefault="0055322B" w:rsidP="0055322B">
      <w:pPr>
        <w:tabs>
          <w:tab w:val="right" w:pos="10800"/>
        </w:tabs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Produce Clerk </w:t>
      </w:r>
      <w:r w:rsidR="00EA0776">
        <w:rPr>
          <w:sz w:val="20"/>
          <w:szCs w:val="20"/>
        </w:rPr>
        <w:t>| Jewel-Osco</w:t>
      </w:r>
      <w:r w:rsidR="00EA0776">
        <w:rPr>
          <w:sz w:val="20"/>
          <w:szCs w:val="20"/>
        </w:rPr>
        <w:tab/>
        <w:t>September 2021</w:t>
      </w:r>
      <w:r>
        <w:rPr>
          <w:sz w:val="20"/>
          <w:szCs w:val="20"/>
        </w:rPr>
        <w:t xml:space="preserve"> - Present</w:t>
      </w:r>
    </w:p>
    <w:p w:rsidR="0055322B" w:rsidRDefault="0055322B" w:rsidP="0055322B">
      <w:pPr>
        <w:numPr>
          <w:ilvl w:val="0"/>
          <w:numId w:val="2"/>
        </w:numPr>
        <w:tabs>
          <w:tab w:val="right" w:pos="1080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Trim, wash, and crisp produce and create organized and aesthetically pleasing produce displays to highlight products and create a positive experience for customers</w:t>
      </w:r>
    </w:p>
    <w:p w:rsidR="0055322B" w:rsidRDefault="0055322B" w:rsidP="0055322B">
      <w:pPr>
        <w:numPr>
          <w:ilvl w:val="0"/>
          <w:numId w:val="2"/>
        </w:numPr>
        <w:tabs>
          <w:tab w:val="right" w:pos="1080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Provide customers with product recommendations, ensuring high customer satisfaction </w:t>
      </w:r>
    </w:p>
    <w:p w:rsidR="0055322B" w:rsidRPr="00EA0776" w:rsidRDefault="0055322B" w:rsidP="0055322B">
      <w:pPr>
        <w:numPr>
          <w:ilvl w:val="0"/>
          <w:numId w:val="2"/>
        </w:numPr>
        <w:tabs>
          <w:tab w:val="right" w:pos="1080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Clean and sanitize food preparation areas, tools, and equipment, ensuring compliance with all food safety and sanitation requirements</w:t>
      </w:r>
    </w:p>
    <w:p w:rsidR="00EA0776" w:rsidRDefault="00EA0776" w:rsidP="0055322B">
      <w:pPr>
        <w:spacing w:line="240" w:lineRule="auto"/>
        <w:rPr>
          <w:b/>
          <w:sz w:val="20"/>
          <w:szCs w:val="20"/>
          <w:u w:val="single"/>
        </w:rPr>
      </w:pPr>
      <w:bookmarkStart w:id="0" w:name="_GoBack"/>
      <w:bookmarkEnd w:id="0"/>
    </w:p>
    <w:p w:rsidR="0055322B" w:rsidRDefault="0055322B" w:rsidP="0055322B">
      <w:pPr>
        <w:spacing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SKILLS</w:t>
      </w:r>
      <w:r w:rsidR="00EA0776">
        <w:rPr>
          <w:b/>
          <w:sz w:val="20"/>
          <w:szCs w:val="20"/>
          <w:u w:val="single"/>
        </w:rPr>
        <w:t xml:space="preserve"> &amp; TECHNOLOGY</w:t>
      </w:r>
    </w:p>
    <w:p w:rsidR="0055322B" w:rsidRDefault="0055322B" w:rsidP="0055322B">
      <w:pPr>
        <w:numPr>
          <w:ilvl w:val="0"/>
          <w:numId w:val="9"/>
        </w:num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Language:</w:t>
      </w:r>
      <w:r>
        <w:rPr>
          <w:sz w:val="20"/>
          <w:szCs w:val="20"/>
        </w:rPr>
        <w:t xml:space="preserve"> Bilingual in Spanish</w:t>
      </w:r>
    </w:p>
    <w:p w:rsidR="00EA0776" w:rsidRDefault="00EA0776" w:rsidP="0055322B">
      <w:pPr>
        <w:numPr>
          <w:ilvl w:val="0"/>
          <w:numId w:val="9"/>
        </w:num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Speech Language Pathology:</w:t>
      </w:r>
      <w:r>
        <w:rPr>
          <w:sz w:val="20"/>
          <w:szCs w:val="20"/>
        </w:rPr>
        <w:t xml:space="preserve"> Case Management, Relationship Building, Autism Spectrum Disorder, Phonetics, Patient Assessments, Speech Impairments</w:t>
      </w:r>
    </w:p>
    <w:p w:rsidR="008B64C0" w:rsidRPr="00EA0776" w:rsidRDefault="00EA0776" w:rsidP="00EA0776">
      <w:pPr>
        <w:numPr>
          <w:ilvl w:val="0"/>
          <w:numId w:val="5"/>
        </w:num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Technology: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Microsoft Office (Excel, Word, PowerPoint, Outlook, Teams), Google Suite (Sheets, Docs, Slides, Forms), SPSS, Zoom, Asana</w:t>
      </w:r>
      <w:r>
        <w:rPr>
          <w:sz w:val="20"/>
          <w:szCs w:val="20"/>
        </w:rPr>
        <w:t>, EMR systems</w:t>
      </w:r>
    </w:p>
    <w:sectPr w:rsidR="008B64C0" w:rsidRPr="00EA0776">
      <w:headerReference w:type="default" r:id="rId7"/>
      <w:pgSz w:w="12240" w:h="15840"/>
      <w:pgMar w:top="576" w:right="576" w:bottom="576" w:left="5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DFE" w:rsidRDefault="00EA077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42A80"/>
    <w:multiLevelType w:val="multilevel"/>
    <w:tmpl w:val="71A67D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B965CC"/>
    <w:multiLevelType w:val="multilevel"/>
    <w:tmpl w:val="23D62D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D671FB9"/>
    <w:multiLevelType w:val="multilevel"/>
    <w:tmpl w:val="5B9CF4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0F878C7"/>
    <w:multiLevelType w:val="multilevel"/>
    <w:tmpl w:val="55EC96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3A741F1"/>
    <w:multiLevelType w:val="multilevel"/>
    <w:tmpl w:val="089A62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2EE718F"/>
    <w:multiLevelType w:val="hybridMultilevel"/>
    <w:tmpl w:val="166A2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B1B3D"/>
    <w:multiLevelType w:val="multilevel"/>
    <w:tmpl w:val="5A2CA7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B5B43FF"/>
    <w:multiLevelType w:val="multilevel"/>
    <w:tmpl w:val="B26EB4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D2A35ED"/>
    <w:multiLevelType w:val="multilevel"/>
    <w:tmpl w:val="0B2E31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0496026"/>
    <w:multiLevelType w:val="multilevel"/>
    <w:tmpl w:val="D1E4B2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2B"/>
    <w:rsid w:val="0055322B"/>
    <w:rsid w:val="008B64C0"/>
    <w:rsid w:val="00BB6E69"/>
    <w:rsid w:val="00EA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E6840"/>
  <w15:chartTrackingRefBased/>
  <w15:docId w15:val="{40D7C4D9-08E6-44CF-A797-8371B5321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5322B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322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3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kedin.com/in/cynthiadepaul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sarah.depaul@gmail.com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77A67AA9F6DF94DBEDF3518B8647D40" ma:contentTypeVersion="1" ma:contentTypeDescription="Upload an image." ma:contentTypeScope="" ma:versionID="e2c7ccbd0a1e8c95f2908862399cac58">
  <xsd:schema xmlns:xsd="http://www.w3.org/2001/XMLSchema" xmlns:xs="http://www.w3.org/2001/XMLSchema" xmlns:p="http://schemas.microsoft.com/office/2006/metadata/properties" xmlns:ns1="http://schemas.microsoft.com/sharepoint/v3" xmlns:ns2="E3EAC030-3190-4B39-B308-519024FA8E1E" xmlns:ns3="27618847-5EDB-4FF5-9BB9-E0FE65F83AB5" xmlns:ns4="http://schemas.microsoft.com/sharepoint/v3/fields" targetNamespace="http://schemas.microsoft.com/office/2006/metadata/properties" ma:root="true" ma:fieldsID="ad9d006af941237048cb483148602e09" ns1:_="" ns2:_="" ns3:_="" ns4:_="">
    <xsd:import namespace="http://schemas.microsoft.com/sharepoint/v3"/>
    <xsd:import namespace="E3EAC030-3190-4B39-B308-519024FA8E1E"/>
    <xsd:import namespace="27618847-5EDB-4FF5-9BB9-E0FE65F83AB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3:ThumbnailExists" minOccurs="0"/>
                <xsd:element ref="ns3:PreviewExists" minOccurs="0"/>
                <xsd:element ref="ns3:ImageWidth" minOccurs="0"/>
                <xsd:element ref="ns3:ImageHeight" minOccurs="0"/>
                <xsd:element ref="ns2:ImageCreateDate" minOccurs="0"/>
                <xsd:element ref="ns4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internalName="PublishingStartDate">
      <xsd:simpleType>
        <xsd:restriction base="dms:Unknown"/>
      </xsd:simpleType>
    </xsd:element>
    <xsd:element name="PublishingExpirationDate" ma:index="28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AC030-3190-4B39-B308-519024FA8E1E" elementFormDefault="qualified">
    <xsd:import namespace="http://schemas.microsoft.com/office/2006/documentManagement/types"/>
    <xsd:import namespace="http://schemas.microsoft.com/office/infopath/2007/PartnerControls"/>
    <xsd:element name="ImageCreateDate" ma:index="25" nillable="true" ma:displayName="Date Picture Taken" ma:description="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18847-5EDB-4FF5-9BB9-E0FE65F83AB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E3EAC030-3190-4B39-B308-519024FA8E1E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04668525-9593-4D4C-9F0E-3E7551AB8044}"/>
</file>

<file path=customXml/itemProps2.xml><?xml version="1.0" encoding="utf-8"?>
<ds:datastoreItem xmlns:ds="http://schemas.openxmlformats.org/officeDocument/2006/customXml" ds:itemID="{7F98F3F6-3F29-486A-9B91-F721BA2C1BD8}"/>
</file>

<file path=customXml/itemProps3.xml><?xml version="1.0" encoding="utf-8"?>
<ds:datastoreItem xmlns:ds="http://schemas.openxmlformats.org/officeDocument/2006/customXml" ds:itemID="{66BB8B0F-EE27-4F18-B248-448D8C8C5B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Boone, Megan</dc:creator>
  <cp:keywords/>
  <dc:description/>
  <cp:lastModifiedBy>Boone, Megan</cp:lastModifiedBy>
  <cp:revision>1</cp:revision>
  <dcterms:created xsi:type="dcterms:W3CDTF">2023-04-17T18:19:00Z</dcterms:created>
  <dcterms:modified xsi:type="dcterms:W3CDTF">2023-04-17T18:47:00Z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0x0101009148F5A04DDD49CBA7127AADA5FB792B00AADE34325A8B49CDA8BB4DB53328F21400977A67AA9F6DF94DBEDF3518B8647D40</vt:lpwstr>
  </property>
</Properties>
</file>